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401" w:rsidRDefault="009B6401" w:rsidP="00543BDB">
      <w:pPr>
        <w:pStyle w:val="Titre1"/>
        <w:numPr>
          <w:ilvl w:val="0"/>
          <w:numId w:val="12"/>
        </w:numPr>
      </w:pPr>
      <w:r>
        <w:t>AIDA system requirements</w:t>
      </w:r>
      <w:r>
        <w:t xml:space="preserve"> </w:t>
      </w:r>
    </w:p>
    <w:p w:rsidR="004C432E" w:rsidRDefault="004C432E" w:rsidP="00543BDB">
      <w:pPr>
        <w:pStyle w:val="Titre2"/>
        <w:numPr>
          <w:ilvl w:val="1"/>
          <w:numId w:val="14"/>
        </w:numPr>
      </w:pPr>
      <w:r>
        <w:t>User and operationnal needs</w:t>
      </w:r>
    </w:p>
    <w:p w:rsidR="004C432E" w:rsidRDefault="00133432" w:rsidP="00E13474">
      <w:pPr>
        <w:pStyle w:val="REQId"/>
      </w:pPr>
      <w:r w:rsidRPr="000A4648">
        <w:t>[AIDA_UserNeed_1]</w:t>
      </w:r>
      <w:r>
        <w:t xml:space="preserve"> </w:t>
      </w:r>
      <w:r w:rsidR="00EC5B35" w:rsidRPr="000A4648">
        <w:t>Pre-flight check assistance</w:t>
      </w:r>
    </w:p>
    <w:p w:rsidR="000A4648" w:rsidRDefault="000A4648" w:rsidP="00E13474">
      <w:pPr>
        <w:pStyle w:val="REQBody"/>
      </w:pPr>
      <w:r w:rsidRPr="000A4648">
        <w:t>The AIDA system shall provide the following information to assistate the pre-flight check process :</w:t>
      </w:r>
      <w:r w:rsidRPr="000A4648">
        <w:t/>
        <w:br/>
      </w:r>
      <w:r w:rsidRPr="000A4648">
        <w:t xml:space="preserve"> - pictures and videos of the various inspection points as defined in standard pre-flight check procedure</w:t>
      </w:r>
      <w:r w:rsidRPr="000A4648">
        <w:t/>
        <w:br/>
      </w:r>
      <w:r w:rsidRPr="000A4648">
        <w:t xml:space="preserve"> - analysis of the compliance of the aircraft state, and detection of the deviations</w:t>
      </w:r>
      <w:r w:rsidRPr="000A4648">
        <w:t/>
        <w:br/>
      </w:r>
      <w:r w:rsidRPr="000A4648">
        <w:t xml:space="preserve"> - analysis of the icing state of the aircraft</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r w:rsidR="0000130D">
        <w:t>MATURE</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r>
        <w:t>0</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r>
        <w:t>DIRECT</w:t>
      </w:r>
    </w:p>
    <w:p w:rsidR="002D108E" w:rsidRPr="002D108E" w:rsidRDefault="002D108E" w:rsidP="002D108E">
      <w:pPr>
        <w:pStyle w:val="REQSafety"/>
        <w:rPr>
          <w:b/>
        </w:rPr>
      </w:pPr>
      <w:r w:rsidRPr="002D108E">
        <w:rPr>
          <w:b/>
        </w:rPr>
        <w:t>Safety:</w:t>
      </w:r>
      <w:r>
        <w:rPr>
          <w:b/>
        </w:rPr>
        <w:t xml:space="preserve"> </w:t>
      </w:r>
      <w:r>
        <w:t>NO</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r w:rsidRPr="002D108E">
        <w:rPr>
          <w:b w:val="0"/>
        </w:rPr>
        <w:t>DEFINITION</w:t>
      </w:r>
    </w:p>
    <w:p w:rsidR="002D108E" w:rsidRPr="002D108E" w:rsidRDefault="002D108E" w:rsidP="002D108E">
      <w:pPr>
        <w:pStyle w:val="REQConformity"/>
        <w:rPr>
          <w:b/>
        </w:rPr>
      </w:pPr>
      <w:r w:rsidRPr="002D108E">
        <w:rPr>
          <w:b/>
        </w:rPr>
        <w:t xml:space="preserve">Conformity: </w:t>
      </w:r>
      <w:r>
        <w:t>COMPLIANT</w:t>
      </w:r>
    </w:p>
    <w:p w:rsidR="002D108E" w:rsidRPr="002D108E" w:rsidRDefault="002D108E" w:rsidP="002D108E">
      <w:pPr>
        <w:pStyle w:val="REQMeansOfCompliance"/>
        <w:rPr>
          <w:b/>
        </w:rPr>
      </w:pPr>
      <w:r w:rsidRPr="002D108E">
        <w:rPr>
          <w:b/>
        </w:rPr>
        <w:t xml:space="preserve">Means of Compliance: </w:t>
      </w:r>
      <w:r>
        <w:t>ANALYSIS</w:t>
      </w:r>
    </w:p>
    <w:p w:rsidR="004C432E" w:rsidRDefault="00133432" w:rsidP="00E13474">
      <w:pPr>
        <w:pStyle w:val="REQId"/>
      </w:pPr>
      <w:r w:rsidRPr="000A4648">
        <w:t>[AIDA_UserNeed_2]</w:t>
      </w:r>
      <w:r>
        <w:t xml:space="preserve"> </w:t>
      </w:r>
      <w:r w:rsidR="00EC5B35" w:rsidRPr="000A4648">
        <w:t>UAS concept</w:t>
      </w:r>
    </w:p>
    <w:p w:rsidR="000A4648" w:rsidRDefault="000A4648" w:rsidP="00E13474">
      <w:pPr>
        <w:pStyle w:val="REQBody"/>
      </w:pPr>
      <w:r w:rsidRPr="000A4648">
        <w:t>The AIDA system shall be an Unmanned Aircraft System concept.</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[AIDA_UserNeed_3]</w:t>
      </w:r>
      <w:r>
        <w:t xml:space="preserve"> </w:t>
      </w:r>
      <w:r w:rsidR="00EC5B35" w:rsidRPr="000A4648">
        <w:t>Inspection time</w:t>
      </w:r>
    </w:p>
    <w:p w:rsidR="000A4648" w:rsidRDefault="000A4648" w:rsidP="00E13474">
      <w:pPr>
        <w:pStyle w:val="REQBody"/>
      </w:pPr>
      <w:r w:rsidRPr="000A4648">
        <w:t>The AIDA system shall realize the aircraft inspection in the timeframe of a typical walk-around procedure.</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[AIDA_UserNeed_4]</w:t>
      </w:r>
      <w:r>
        <w:t xml:space="preserve"> </w:t>
      </w:r>
      <w:r w:rsidR="00EC5B35" w:rsidRPr="000A4648">
        <w:t>Airport gate environment</w:t>
      </w:r>
    </w:p>
    <w:p w:rsidR="000A4648" w:rsidRDefault="000A4648" w:rsidP="00E13474">
      <w:pPr>
        <w:pStyle w:val="REQBody"/>
      </w:pPr>
      <w:r w:rsidRPr="000A4648">
        <w:t>The AIDA system shall realize the Pre-Flight check of a civil aircraft in the typical environment of a commercial airport gate.</w:t>
      </w:r>
      <w:r w:rsidRPr="000A4648">
        <w:t/>
        <w:br/>
      </w:r>
      <w:r w:rsidRPr="000A4648">
        <w:t xml:space="preserve"> The following operations may take place at the same time : passengers and cargo loading and unloading, fuel servicing, cleaning, food servicing, de-icing.</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[AIDA_UserNeed_5]</w:t>
      </w:r>
      <w:r>
        <w:t xml:space="preserve"> </w:t>
      </w:r>
      <w:r w:rsidR="00EC5B35" w:rsidRPr="000A4648">
        <w:t>Air environment conditions</w:t>
      </w:r>
    </w:p>
    <w:p w:rsidR="000A4648" w:rsidRDefault="000A4648" w:rsidP="00E13474">
      <w:pPr>
        <w:pStyle w:val="REQBody"/>
      </w:pPr>
      <w:r w:rsidRPr="000A4648">
        <w:t>The AIDA system shall realise the aircraft inspection in the following environmental conditions :</w:t>
      </w:r>
      <w:r w:rsidRPr="000A4648">
        <w:t/>
        <w:br/>
      </w:r>
      <w:r w:rsidRPr="000A4648">
        <w:t xml:space="preserve"> - day or night</w:t>
      </w:r>
      <w:r w:rsidRPr="000A4648">
        <w:t/>
        <w:br/>
      </w:r>
      <w:r w:rsidRPr="000A4648">
        <w:t xml:space="preserve"> - limited wind (&lt;20kt TBC)</w:t>
      </w:r>
      <w:r w:rsidRPr="000A4648">
        <w:t/>
        <w:br/>
      </w:r>
      <w:r w:rsidRPr="000A4648">
        <w:t xml:space="preserve"> - no precipitations (rain, snow, hail,...)</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4C432E" w:rsidP="00543BDB">
      <w:pPr>
        <w:pStyle w:val="Titre2"/>
        <w:numPr>
          <w:ilvl w:val="1"/>
          <w:numId w:val="14"/>
        </w:numPr>
      </w:pPr>
      <w:r>
        <w:t>Certification requirements</w:t>
      </w:r>
    </w:p>
    <w:p w:rsidR="004C432E" w:rsidRDefault="00133432" w:rsidP="00E13474">
      <w:pPr>
        <w:pStyle w:val="REQId"/>
      </w:pPr>
      <w:r w:rsidRPr="000A4648">
        <w:t>[AIDA_certif_1]</w:t>
      </w:r>
      <w:r>
        <w:t xml:space="preserve"> </w:t>
      </w:r>
      <w:r w:rsidR="00EC5B35" w:rsidRPr="000A4648">
        <w:t>Applicable regulation - general</w:t>
      </w:r>
    </w:p>
    <w:p w:rsidR="000A4648" w:rsidRDefault="000A4648" w:rsidP="00E13474">
      <w:pPr>
        <w:pStyle w:val="REQBody"/>
      </w:pPr>
      <w:r w:rsidRPr="000A4648">
        <w:t>The AIDA system shall comply with the following UAS applicable rules :</w:t>
      </w:r>
      <w:r w:rsidRPr="000A4648">
        <w:t/>
        <w:br/>
      </w:r>
      <w:r w:rsidRPr="000A4648">
        <w:t xml:space="preserve"> - Commission Implementing Regulation 2019/947 of 24 May 2019 on the rules and procedure for the operations of unmanned aircraft, amended by Commission regulation 2020/639</w:t>
      </w:r>
      <w:r w:rsidRPr="000A4648">
        <w:t/>
        <w:br/>
      </w:r>
      <w:r w:rsidRPr="000A4648">
        <w:t xml:space="preserve"> - Commission delegated regulation 2019/945 of 12 march 2019 on unmanned aircraft systems and on thrid country operators of unmanned aircraft systems, amended by Commission regulation 2020/746</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[AIDA_certif_2]</w:t>
      </w:r>
      <w:r>
        <w:t xml:space="preserve"> </w:t>
      </w:r>
      <w:r w:rsidR="00EC5B35" w:rsidRPr="000A4648">
        <w:t>Applicable regulation - safety</w:t>
      </w:r>
    </w:p>
    <w:p w:rsidR="000A4648" w:rsidRDefault="000A4648" w:rsidP="00E13474">
      <w:pPr>
        <w:pStyle w:val="REQBody"/>
      </w:pPr>
      <w:r w:rsidRPr="000A4648">
        <w:t>The AIDA system shall comply with SC-RPAS1309-03 Special condition Equiment, systems and installations.</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4C432E" w:rsidP="00543BDB">
      <w:pPr>
        <w:pStyle w:val="Titre2"/>
        <w:numPr>
          <w:ilvl w:val="1"/>
          <w:numId w:val="14"/>
        </w:numPr>
      </w:pPr>
      <w:r>
        <w:t>Safety requirements</w:t>
      </w:r>
    </w:p>
    <w:p w:rsidR="004C432E" w:rsidRDefault="00133432" w:rsidP="00E13474">
      <w:pPr>
        <w:pStyle w:val="REQId"/>
      </w:pPr>
      <w:r w:rsidRPr="000A4648">
        <w:t>[AIDA_safety_1]</w:t>
      </w:r>
      <w:r>
        <w:t xml:space="preserve"> </w:t>
      </w:r>
      <w:r w:rsidR="00EC5B35" w:rsidRPr="000A4648">
        <w:t>FC01 (CAT)</w:t>
      </w:r>
    </w:p>
    <w:p w:rsidR="000A4648" w:rsidRDefault="000A4648" w:rsidP="00E13474">
      <w:pPr>
        <w:pStyle w:val="REQBody"/>
      </w:pPr>
      <w:r w:rsidRPr="000A4648">
        <w:t>The AIDA system shall be designed so that the Failure Condition « Uncontrolled drone, leading the drone to an unauthorized area, identified as Catastrophic, has a failure rate lower than 10-8/Fh and does not result from a single failure.</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[AIDA_safety_2]</w:t>
      </w:r>
      <w:r>
        <w:t xml:space="preserve"> </w:t>
      </w:r>
      <w:r w:rsidR="00EC5B35" w:rsidRPr="000A4648">
        <w:t>FC02 (HAZ)</w:t>
      </w:r>
    </w:p>
    <w:p w:rsidR="000A4648" w:rsidRDefault="000A4648" w:rsidP="00E13474">
      <w:pPr>
        <w:pStyle w:val="REQBody"/>
      </w:pPr>
      <w:r w:rsidRPr="000A4648">
        <w:t>The AIDA system shall be designed so that the Failure Condition « Uncontrolled drone, leading the drone to an unauthorized area, identified as Catastrophic, has a failure rate lower than 10-8/Fh and does not result from a single failure.</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[AIDA_safety_3]</w:t>
      </w:r>
      <w:r>
        <w:t xml:space="preserve"> </w:t>
      </w:r>
      <w:r w:rsidR="00EC5B35" w:rsidRPr="000A4648">
        <w:t>FC03 (MAJ)</w:t>
      </w:r>
    </w:p>
    <w:p w:rsidR="000A4648" w:rsidRDefault="000A4648" w:rsidP="00E13474">
      <w:pPr>
        <w:pStyle w:val="REQBody"/>
      </w:pPr>
      <w:r w:rsidRPr="000A4648">
        <w:t>The AIDA system shall be designed so that the Failure Condition «Loss of drone capability leading to mission abortion », identified as Major, has a failure rate lower than 10-4/fh.</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[AIDA_safety_4]</w:t>
      </w:r>
      <w:r>
        <w:t xml:space="preserve"> </w:t>
      </w:r>
      <w:r w:rsidR="00EC5B35" w:rsidRPr="000A4648">
        <w:t>FC04 (MAJ)</w:t>
      </w:r>
    </w:p>
    <w:p w:rsidR="000A4648" w:rsidRDefault="000A4648" w:rsidP="00E13474">
      <w:pPr>
        <w:pStyle w:val="REQBody"/>
      </w:pPr>
      <w:r w:rsidRPr="000A4648">
        <w:t>The AIDA system shall be designed so that the Failure Condition «Loss of drone capability leading to mission abortion », identified as Major, has a failure rate lower than 10-4/fh.</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4C432E" w:rsidP="00543BDB">
      <w:pPr>
        <w:pStyle w:val="Titre2"/>
        <w:numPr>
          <w:ilvl w:val="1"/>
          <w:numId w:val="14"/>
        </w:numPr>
      </w:pPr>
      <w:r>
        <w:t>Functional requirements</w:t>
      </w:r>
    </w:p>
    <w:p w:rsidR="004C432E" w:rsidRDefault="00133432" w:rsidP="00E13474">
      <w:pPr>
        <w:pStyle w:val="REQId"/>
      </w:pPr>
      <w:r w:rsidRPr="000A4648">
        <w:t>[AIDA_Fun_1]</w:t>
      </w:r>
      <w:r>
        <w:t xml:space="preserve"> </w:t>
      </w:r>
      <w:r w:rsidR="00EC5B35" w:rsidRPr="000A4648">
        <w:t>Provide direct remote identification information</w:t>
      </w:r>
    </w:p>
    <w:p w:rsidR="000A4648" w:rsidRDefault="000A4648" w:rsidP="00E13474">
      <w:pPr>
        <w:pStyle w:val="REQBody"/>
      </w:pPr>
      <w:r w:rsidRPr="000A4648">
        <w:t>When the drone is in operation, the AIDA system shall broadcast a direct remote identification that: </w:t>
      </w:r>
      <w:r w:rsidRPr="000A4648">
        <w:t/>
        <w:br/>
      </w:r>
      <w:r w:rsidRPr="000A4648">
        <w:t xml:space="preserve"> - allows the upload of the UAS operator registration number in accordance with Article 14 of Implementing Regulation (EU) 2019/947 and exclusively following the process provided by the registration system| </w:t>
      </w:r>
      <w:r w:rsidRPr="000A4648">
        <w:t/>
        <w:br/>
      </w:r>
      <w:r w:rsidRPr="000A4648">
        <w:t xml:space="preserve"> - ensures, in real time during the whole duration of the flight, the direct periodic broadcast from the UA using an open and documented transmission protocol, of the following data, in a way that they can be received directly by existing mobile devices within the broadcasting range: </w:t>
      </w:r>
      <w:r w:rsidRPr="000A4648">
        <w:t/>
        <w:br/>
      </w:r>
      <w:r w:rsidRPr="000A4648">
        <w:t xml:space="preserve">    i the UAS operator registration number| </w:t>
      </w:r>
      <w:r w:rsidRPr="000A4648">
        <w:t/>
        <w:br/>
      </w:r>
      <w:r w:rsidRPr="000A4648">
        <w:t xml:space="preserve">    ii the unique physical serial number of the UA compliant with standard ANSI/CTA-2063| </w:t>
      </w:r>
      <w:r w:rsidRPr="000A4648">
        <w:t/>
        <w:br/>
      </w:r>
      <w:r w:rsidRPr="000A4648">
        <w:t xml:space="preserve">    iii the geographical position of the UA and its height above the surface or take-off point| </w:t>
      </w:r>
      <w:r w:rsidRPr="000A4648">
        <w:t/>
        <w:br/>
      </w:r>
      <w:r w:rsidRPr="000A4648">
        <w:t xml:space="preserve">    iv the route course measured clockwise from true north and ground speed of the UA|  and</w:t>
      </w:r>
      <w:r w:rsidRPr="000A4648">
        <w:t/>
        <w:br/>
      </w:r>
      <w:r w:rsidRPr="000A4648">
        <w:t xml:space="preserve">    V the geographical position of the remote pilot or, if not available, the take-off point| </w:t>
      </w:r>
      <w:r w:rsidRPr="000A4648">
        <w:t/>
        <w:br/>
      </w:r>
      <w:r w:rsidRPr="000A4648">
        <w:t xml:space="preserve"> -ensures that the user cannot modify the data mentioned under points ii, iii, iv and v</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[AIDA_Fun_2]</w:t>
      </w:r>
      <w:r>
        <w:t xml:space="preserve"> </w:t>
      </w:r>
      <w:r w:rsidR="00EC5B35" w:rsidRPr="000A4648">
        <w:t>Manage mission - mission definition</w:t>
      </w:r>
    </w:p>
    <w:p w:rsidR="000A4648" w:rsidRDefault="000A4648" w:rsidP="00E13474">
      <w:pPr>
        <w:pStyle w:val="REQBody"/>
      </w:pPr>
      <w:r w:rsidRPr="000A4648">
        <w:t>The AIDA system shall compute the authorized flight zone and the flight plan based on mission parameters provided by the pilot and mission data retrieved from the airline database.</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[AIDA_Fun_3]</w:t>
      </w:r>
      <w:r>
        <w:t xml:space="preserve"> </w:t>
      </w:r>
      <w:r w:rsidR="00EC5B35" w:rsidRPr="000A4648">
        <w:t>Provide drone navigation data - attitude and angular rate</w:t>
      </w:r>
    </w:p>
    <w:p w:rsidR="000A4648" w:rsidRDefault="000A4648" w:rsidP="00E13474">
      <w:pPr>
        <w:pStyle w:val="REQBody"/>
      </w:pPr>
      <w:r w:rsidRPr="000A4648">
        <w:t>In the Mission execution mode, the AIDA system shall compute the drone attitude and angular rate with the following performances :</w:t>
      </w:r>
      <w:r w:rsidRPr="000A4648">
        <w:t/>
        <w:br/>
      </w:r>
      <w:r w:rsidRPr="000A4648">
        <w:t xml:space="preserve"> -roll : range +/-90°| accuracy 0.1° | resolution 0.01°</w:t>
      </w:r>
      <w:r w:rsidRPr="000A4648">
        <w:t/>
        <w:br/>
      </w:r>
      <w:r w:rsidRPr="000A4648">
        <w:t xml:space="preserve"> -pitch : range +/-90°| accuracy 0.1° | resolution 0.01°</w:t>
      </w:r>
      <w:r w:rsidRPr="000A4648">
        <w:t/>
        <w:br/>
      </w:r>
      <w:r w:rsidRPr="000A4648">
        <w:t xml:space="preserve"> -heading : range +/-180°| accuracy 0.1° | resolution 0.01°</w:t>
      </w:r>
      <w:r w:rsidRPr="000A4648">
        <w:t/>
        <w:br/>
      </w:r>
      <w:r w:rsidRPr="000A4648">
        <w:t xml:space="preserve"> -angular rate : range +/- 360°/s | accuracy 0.1°/s | resolution 0.01°/s</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[AIDA_Fun_4]</w:t>
      </w:r>
      <w:r>
        <w:t xml:space="preserve"> </w:t>
      </w:r>
      <w:r w:rsidR="00EC5B35" w:rsidRPr="000A4648">
        <w:t>Provide drone navigation data - position and speed</w:t>
      </w:r>
    </w:p>
    <w:p w:rsidR="000A4648" w:rsidRDefault="000A4648" w:rsidP="00E13474">
      <w:pPr>
        <w:pStyle w:val="REQBody"/>
      </w:pPr>
      <w:r w:rsidRPr="000A4648">
        <w:t>In the Mission execution mode, the AIDA system shall compute the drone position and speed with the following accuracy :</w:t>
      </w:r>
      <w:r w:rsidRPr="000A4648">
        <w:t/>
        <w:br/>
      </w:r>
      <w:r w:rsidRPr="000A4648">
        <w:t xml:space="preserve"> -position : 1m</w:t>
      </w:r>
      <w:r w:rsidRPr="000A4648">
        <w:t/>
        <w:br/>
      </w:r>
      <w:r w:rsidRPr="000A4648">
        <w:t xml:space="preserve"> -speed : 0.1m/s</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[AIDA_Fun_5]</w:t>
      </w:r>
      <w:r>
        <w:t xml:space="preserve"> </w:t>
      </w:r>
      <w:r w:rsidR="00EC5B35" w:rsidRPr="000A4648">
        <w:t>Control drone motion - control modes</w:t>
      </w:r>
    </w:p>
    <w:p w:rsidR="000A4648" w:rsidRDefault="000A4648" w:rsidP="00E13474">
      <w:pPr>
        <w:pStyle w:val="REQBody"/>
      </w:pPr>
      <w:r w:rsidRPr="000A4648">
        <w:t>The AIDA system shall provide the following control modes :</w:t>
      </w:r>
      <w:r w:rsidRPr="000A4648">
        <w:t/>
        <w:br/>
      </w:r>
      <w:r w:rsidRPr="000A4648">
        <w:t xml:space="preserve"> - Flight plan : the drone execute automatically the selected sequence (flight plan defined by the operator, or one of the pre-defined sequence : take-off, aircraft detection, landing, Return-To-Home)</w:t>
      </w:r>
      <w:r w:rsidRPr="000A4648">
        <w:t/>
        <w:br/>
      </w:r>
      <w:r w:rsidRPr="000A4648">
        <w:t xml:space="preserve"> - Speed consign : the drone keeps its current position, and moves when required by the pilot (pilot commands are interpreted as speed commands)</w:t>
      </w:r>
      <w:r w:rsidRPr="000A4648">
        <w:t/>
        <w:br/>
      </w:r>
      <w:r w:rsidRPr="000A4648">
        <w:t xml:space="preserve"> - Manual modes : the drone stabilizes its attitude (null pitch and roll, current heading), and moves when required by the pilot (pilot commands are interpreted as yaw rate, pitch and roll commands)</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[AIDA_Fun_6]</w:t>
      </w:r>
      <w:r>
        <w:t xml:space="preserve"> </w:t>
      </w:r>
      <w:r w:rsidR="00EC5B35" w:rsidRPr="000A4648">
        <w:t>Control drone motion - flight plan mode</w:t>
      </w:r>
    </w:p>
    <w:p w:rsidR="000A4648" w:rsidRDefault="000A4648" w:rsidP="00E13474">
      <w:pPr>
        <w:pStyle w:val="REQBody"/>
      </w:pPr>
      <w:r w:rsidRPr="000A4648">
        <w:t>In Flight plan mode, the AIDA system shall execute automatically the flight plan defined by the operator.</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[AIDA_Fun_7]</w:t>
      </w:r>
      <w:r>
        <w:t xml:space="preserve"> </w:t>
      </w:r>
      <w:r w:rsidR="00EC5B35" w:rsidRPr="000A4648">
        <w:t>Control drone motion - speed consign mode</w:t>
      </w:r>
    </w:p>
    <w:p w:rsidR="000A4648" w:rsidRDefault="000A4648" w:rsidP="00E13474">
      <w:pPr>
        <w:pStyle w:val="REQBody"/>
      </w:pPr>
      <w:r w:rsidRPr="000A4648">
        <w:t>In position stabilisation mode, the AIDA system shall maintain the drone in its current position, and move the drone when required by the pilot (manual motion commands are interpreted as speed commands).</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[AIDA_Fun_8]</w:t>
      </w:r>
      <w:r>
        <w:t xml:space="preserve"> </w:t>
      </w:r>
      <w:r w:rsidR="00EC5B35" w:rsidRPr="000A4648">
        <w:t>Control drone motion - manual mode</w:t>
      </w:r>
    </w:p>
    <w:p w:rsidR="000A4648" w:rsidRDefault="000A4648" w:rsidP="00E13474">
      <w:pPr>
        <w:pStyle w:val="REQBody"/>
      </w:pPr>
      <w:r w:rsidRPr="000A4648">
        <w:t>In manual mode, the AIDA system shall stabilize the drone attitude (null pitch and roll, current heading), and move the drone when required by the pilot (manual motion commands are interpreted as yaw rate, pitch and roll commands).</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[AIDA_Fun_9]</w:t>
      </w:r>
      <w:r>
        <w:t xml:space="preserve"> </w:t>
      </w:r>
      <w:r w:rsidR="00EC5B35" w:rsidRPr="000A4648">
        <w:t>Make and record videos</w:t>
      </w:r>
    </w:p>
    <w:p w:rsidR="000A4648" w:rsidRDefault="000A4648" w:rsidP="00E13474">
      <w:pPr>
        <w:pStyle w:val="REQBody"/>
      </w:pPr>
      <w:r w:rsidRPr="000A4648">
        <w:t>The AIDA system shall acquire pictures or videos when the pilot commands an acquisition or when required for the flight plan execution.</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[AIDA_Fun_10]</w:t>
      </w:r>
      <w:r>
        <w:t xml:space="preserve"> </w:t>
      </w:r>
      <w:r w:rsidR="00EC5B35" w:rsidRPr="000A4648">
        <w:t>Detect AIDA failures - attitude measurement failure</w:t>
      </w:r>
    </w:p>
    <w:p w:rsidR="000A4648" w:rsidRDefault="000A4648" w:rsidP="00E13474">
      <w:pPr>
        <w:pStyle w:val="REQBody"/>
      </w:pPr>
      <w:r w:rsidRPr="000A4648">
        <w:t>The AIDA system shall detect the attitude measurement failures, and cut off the power supply to the motors when a failure is detected.</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[AIDA_Fun_11]</w:t>
      </w:r>
      <w:r>
        <w:t xml:space="preserve"> </w:t>
      </w:r>
      <w:r w:rsidR="00EC5B35" w:rsidRPr="000A4648">
        <w:t>Detect AIDA failures - altitude measurement failure</w:t>
      </w:r>
    </w:p>
    <w:p w:rsidR="000A4648" w:rsidRDefault="000A4648" w:rsidP="00E13474">
      <w:pPr>
        <w:pStyle w:val="REQBody"/>
      </w:pPr>
      <w:r w:rsidRPr="000A4648">
        <w:t>The AIDA system shall detect the altitude measurement failures, and cut off the power supply to the motors when a failure is detected.</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[AIDA_Fun_12]</w:t>
      </w:r>
      <w:r>
        <w:t xml:space="preserve"> </w:t>
      </w:r>
      <w:r w:rsidR="00EC5B35" w:rsidRPr="000A4648">
        <w:t>Detect AIDA failures - drone control failure</w:t>
      </w:r>
    </w:p>
    <w:p w:rsidR="000A4648" w:rsidRDefault="000A4648" w:rsidP="00E13474">
      <w:pPr>
        <w:pStyle w:val="REQBody"/>
      </w:pPr>
      <w:r w:rsidRPr="000A4648">
        <w:t>The AIDA system shall detect the drone control failures, and cut off the power supply to the motors when a failure is detected.</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[AIDA_Fun_13]</w:t>
      </w:r>
      <w:r>
        <w:t xml:space="preserve"> </w:t>
      </w:r>
      <w:r w:rsidR="00EC5B35" w:rsidRPr="000A4648">
        <w:t>Detect AIDA failures - motor failures</w:t>
      </w:r>
    </w:p>
    <w:p w:rsidR="000A4648" w:rsidRDefault="000A4648" w:rsidP="00E13474">
      <w:pPr>
        <w:pStyle w:val="REQBody"/>
      </w:pPr>
      <w:r w:rsidRPr="000A4648">
        <w:t>The AIDA system shall detect the motor failures, and cut off the power supply to the failed motor when a failure is detected.</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[AIDA_Fun_14]</w:t>
      </w:r>
      <w:r>
        <w:t xml:space="preserve"> </w:t>
      </w:r>
      <w:r w:rsidR="00EC5B35" w:rsidRPr="000A4648">
        <w:t>Manage mission - drone measurement analysis</w:t>
      </w:r>
    </w:p>
    <w:p w:rsidR="000A4648" w:rsidRDefault="000A4648" w:rsidP="00E13474">
      <w:pPr>
        <w:pStyle w:val="REQBody"/>
      </w:pPr>
      <w:r w:rsidRPr="000A4648">
        <w:t>The AIDA system shall analyse the collected pictures and videos to detect aircraft abnormal state and icing.</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4C432E" w:rsidP="00543BDB">
      <w:pPr>
        <w:pStyle w:val="Titre2"/>
        <w:numPr>
          <w:ilvl w:val="1"/>
          <w:numId w:val="14"/>
        </w:numPr>
      </w:pPr>
      <w:r>
        <w:t>Interface requirements</w:t>
      </w:r>
    </w:p>
    <w:p w:rsidR="004C432E" w:rsidRDefault="00133432" w:rsidP="00E13474">
      <w:pPr>
        <w:pStyle w:val="REQId"/>
      </w:pPr>
      <w:r w:rsidRPr="000A4648">
        <w:t>[AIDA_Interfaces_1]</w:t>
      </w:r>
      <w:r>
        <w:t xml:space="preserve"> </w:t>
      </w:r>
      <w:r w:rsidR="00EC5B35" w:rsidRPr="000A4648">
        <w:t>Database interface</w:t>
      </w:r>
    </w:p>
    <w:p w:rsidR="000A4648" w:rsidRDefault="000A4648" w:rsidP="00E13474">
      <w:pPr>
        <w:pStyle w:val="REQBody"/>
      </w:pPr>
      <w:r w:rsidRPr="000A4648">
        <w:t>The AIDA system shall exchange the following information with the airline database :</w:t>
      </w:r>
      <w:r w:rsidRPr="000A4648">
        <w:t/>
        <w:br/>
      </w:r>
      <w:r w:rsidRPr="000A4648">
        <w:t xml:space="preserve"> - mission definition information (from database to AIDA) : flight zone, relative flight plan</w:t>
      </w:r>
      <w:r w:rsidRPr="000A4648">
        <w:t/>
        <w:br/>
      </w:r>
      <w:r w:rsidRPr="000A4648">
        <w:t xml:space="preserve"> - mission report (from AIDA to database) : acquired pictures and videos, analysis results</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4C432E" w:rsidRDefault="00133432" w:rsidP="00E13474">
      <w:pPr>
        <w:pStyle w:val="REQId"/>
      </w:pPr>
      <w:r w:rsidRPr="000A4648">
        <w:t>[AIDA_Interfaces_2]</w:t>
      </w:r>
      <w:r>
        <w:t xml:space="preserve"> </w:t>
      </w:r>
      <w:r w:rsidR="00EC5B35" w:rsidRPr="000A4648">
        <w:t>Pilot interface</w:t>
      </w:r>
    </w:p>
    <w:p w:rsidR="000A4648" w:rsidRDefault="000A4648" w:rsidP="00E13474">
      <w:pPr>
        <w:pStyle w:val="REQBody"/>
      </w:pPr>
      <w:r w:rsidRPr="000A4648">
        <w:t>The AIDA system shall provide an interface to exchange the following information with the operator :</w:t>
      </w:r>
      <w:r w:rsidRPr="000A4648">
        <w:t/>
        <w:br/>
      </w:r>
      <w:r w:rsidRPr="000A4648">
        <w:t xml:space="preserve"> - Mission parameters (from operator to AIDA) : reference of flight zone and default flight plan, mission customization parameters, mission definition validation</w:t>
      </w:r>
      <w:r w:rsidRPr="000A4648">
        <w:t/>
        <w:br/>
      </w:r>
      <w:r w:rsidRPr="000A4648">
        <w:t xml:space="preserve"> - Mission information (from AIDA to operator) : flight zone and flight plan visualisation</w:t>
      </w:r>
      <w:r w:rsidRPr="000A4648">
        <w:t/>
        <w:br/>
      </w:r>
      <w:r w:rsidRPr="000A4648">
        <w:t xml:space="preserve"> - Auto-sequence selection and start (from operator to AIDA)</w:t>
      </w:r>
      <w:r w:rsidRPr="000A4648">
        <w:t/>
        <w:br/>
      </w:r>
      <w:r w:rsidRPr="000A4648">
        <w:t xml:space="preserve"> - Pilot control mode, manual motion commands and manual visual information acquisition commands (from operator to AIDA)</w:t>
      </w:r>
      <w:r w:rsidRPr="000A4648">
        <w:t/>
        <w:br/>
      </w:r>
      <w:r w:rsidRPr="000A4648">
        <w:t xml:space="preserve"> - Mission status (from AIDA to operator) : selected sequence, progress of the flight plan, drone information (position, speed, altitude, heading)</w:t>
      </w:r>
      <w:r w:rsidRPr="000A4648">
        <w:t/>
        <w:br/>
      </w:r>
      <w:r w:rsidRPr="000A4648">
        <w:t xml:space="preserve"> - Drone detected failures (from AIDA to operator)</w:t>
      </w:r>
      <w:r w:rsidRPr="000A4648">
        <w:t/>
        <w:br/>
      </w:r>
      <w:r w:rsidRPr="000A4648">
        <w:t xml:space="preserve"> - Live video of the drone point of view (from AIDA to operator)</w:t>
      </w:r>
      <w:r w:rsidRPr="000A4648">
        <w:t/>
        <w:br/>
      </w:r>
      <w:r w:rsidRPr="000A4648">
        <w:t xml:space="preserve"> - Inspection results : acquired pictures and videos, analysis results</w:t>
      </w:r>
      <w:r w:rsidRPr="000A4648">
        <w:t/>
        <w:br/>
      </w:r>
      <w:r w:rsidRPr="000A4648">
        <w:t xml:space="preserve"> - Log of events request (from operator to AIDA) and log of events (from AIDA to operator)</w:t>
      </w:r>
    </w:p>
    <w:p w:rsidR="002D108E" w:rsidRPr="002D108E" w:rsidRDefault="002D108E" w:rsidP="00485453">
      <w:pPr>
        <w:pStyle w:val="REQStatus"/>
        <w:rPr>
          <w:b/>
        </w:rPr>
      </w:pPr>
      <w:bookmarkStart w:id="0" w:name="_GoBack"/>
      <w:bookmarkEnd w:id="0"/>
      <w:r w:rsidRPr="002D108E">
        <w:rPr>
          <w:b/>
        </w:rPr>
        <w:t>Refers to:</w:t>
      </w:r>
      <w:r w:rsidR="00BD2D7E">
        <w:rPr>
          <w:b/>
        </w:rPr>
        <w:t xml:space="preserve"> </w:t>
      </w:r>
    </w:p>
    <w:p w:rsidR="00E13474" w:rsidRDefault="00485453" w:rsidP="00485453">
      <w:pPr>
        <w:pStyle w:val="REQStatus"/>
      </w:pPr>
      <w:r w:rsidRPr="002D108E">
        <w:rPr>
          <w:b/>
        </w:rPr>
        <w:t>Status:</w:t>
      </w:r>
      <w:r>
        <w:t xml:space="preserve"> </w:t>
      </w:r>
    </w:p>
    <w:p w:rsidR="002D108E" w:rsidRPr="00940CE7" w:rsidRDefault="002D108E" w:rsidP="002D108E">
      <w:pPr>
        <w:pStyle w:val="REQAllocation"/>
      </w:pPr>
      <w:r w:rsidRPr="002D108E">
        <w:rPr>
          <w:b/>
        </w:rPr>
        <w:t>Allocation</w:t>
      </w:r>
      <w:r>
        <w:rPr>
          <w:b/>
        </w:rPr>
        <w:t>:</w:t>
      </w:r>
      <w:r w:rsidR="00077896">
        <w:rPr>
          <w:b/>
        </w:rPr>
        <w:t xml:space="preserve"> </w:t>
      </w:r>
      <w:r w:rsidR="00077896" w:rsidRPr="00940CE7">
        <w:t>AIDA System</w:t>
      </w:r>
    </w:p>
    <w:p w:rsidR="001D2BA8" w:rsidRDefault="001D2BA8" w:rsidP="001D2BA8">
      <w:pPr>
        <w:pStyle w:val="REQIssue"/>
      </w:pPr>
      <w:r w:rsidRPr="002D108E">
        <w:rPr>
          <w:b/>
        </w:rPr>
        <w:t xml:space="preserve">Issue: </w:t>
      </w:r>
    </w:p>
    <w:p w:rsidR="002D108E" w:rsidRDefault="002D108E" w:rsidP="002D108E">
      <w:pPr>
        <w:pStyle w:val="REQTerminal"/>
        <w:rPr>
          <w:b/>
        </w:rPr>
      </w:pPr>
      <w:r w:rsidRPr="002D108E">
        <w:rPr>
          <w:b/>
        </w:rPr>
        <w:t>Terminal:</w:t>
      </w:r>
      <w:r>
        <w:rPr>
          <w:b/>
        </w:rPr>
        <w:t xml:space="preserve"> </w:t>
      </w:r>
    </w:p>
    <w:p w:rsidR="002D108E" w:rsidRPr="002D108E" w:rsidRDefault="002D108E" w:rsidP="002D108E">
      <w:pPr>
        <w:pStyle w:val="REQTraceabilityType"/>
        <w:rPr>
          <w:b/>
        </w:rPr>
      </w:pPr>
      <w:r w:rsidRPr="002D108E">
        <w:rPr>
          <w:b/>
        </w:rPr>
        <w:t>Traceability Type:</w:t>
      </w:r>
      <w:r>
        <w:rPr>
          <w:b/>
        </w:rPr>
        <w:t xml:space="preserve"> </w:t>
      </w:r>
    </w:p>
    <w:p w:rsidR="002D108E" w:rsidRPr="002D108E" w:rsidRDefault="002D108E" w:rsidP="002D108E">
      <w:pPr>
        <w:pStyle w:val="REQSafety"/>
        <w:rPr>
          <w:b/>
        </w:rPr>
      </w:pPr>
      <w:r w:rsidRPr="002D108E">
        <w:rPr>
          <w:b/>
        </w:rPr>
        <w:t>Safety:</w:t>
      </w:r>
      <w:r>
        <w:rPr>
          <w:b/>
        </w:rPr>
        <w:t xml:space="preserve"> </w:t>
      </w:r>
    </w:p>
    <w:p w:rsidR="002D108E" w:rsidRPr="002D108E" w:rsidRDefault="002D108E" w:rsidP="002D108E">
      <w:pPr>
        <w:pStyle w:val="REQRationale"/>
        <w:rPr>
          <w:b/>
        </w:rPr>
      </w:pPr>
      <w:r w:rsidRPr="002D108E">
        <w:rPr>
          <w:b/>
        </w:rPr>
        <w:t>Rationale:</w:t>
      </w:r>
      <w:r>
        <w:rPr>
          <w:b/>
        </w:rPr>
        <w:t xml:space="preserve"> </w:t>
      </w:r>
    </w:p>
    <w:p w:rsidR="002D108E" w:rsidRPr="002D108E" w:rsidRDefault="002D108E" w:rsidP="002D108E">
      <w:pPr>
        <w:pStyle w:val="REQRationale"/>
        <w:rPr>
          <w:b/>
        </w:rPr>
      </w:pPr>
      <w:r w:rsidRPr="002D108E">
        <w:rPr>
          <w:b/>
        </w:rPr>
        <w:t>Additional Information:</w:t>
      </w:r>
      <w:r>
        <w:rPr>
          <w:b/>
        </w:rPr>
        <w:t xml:space="preserve"> </w:t>
      </w:r>
    </w:p>
    <w:p w:rsidR="002D108E" w:rsidRPr="002D108E" w:rsidRDefault="002D108E" w:rsidP="002D108E">
      <w:pPr>
        <w:pStyle w:val="REQRequirementType"/>
        <w:rPr>
          <w:b w:val="0"/>
        </w:rPr>
      </w:pPr>
      <w:r w:rsidRPr="002D108E">
        <w:t>Requirement Type:</w:t>
      </w:r>
      <w:r>
        <w:t xml:space="preserve"> </w:t>
      </w:r>
    </w:p>
    <w:p w:rsidR="002D108E" w:rsidRPr="002D108E" w:rsidRDefault="002D108E" w:rsidP="002D108E">
      <w:pPr>
        <w:pStyle w:val="REQConformity"/>
        <w:rPr>
          <w:b/>
        </w:rPr>
      </w:pPr>
      <w:r w:rsidRPr="002D108E">
        <w:rPr>
          <w:b/>
        </w:rPr>
        <w:t xml:space="preserve">Conformity: </w:t>
      </w:r>
    </w:p>
    <w:p w:rsidR="002D108E" w:rsidRPr="002D108E" w:rsidRDefault="002D108E" w:rsidP="002D108E">
      <w:pPr>
        <w:pStyle w:val="REQMeansOfCompliance"/>
        <w:rPr>
          <w:b/>
        </w:rPr>
      </w:pPr>
      <w:r w:rsidRPr="002D108E">
        <w:rPr>
          <w:b/>
        </w:rPr>
        <w:t xml:space="preserve">Means of Compliance: </w:t>
      </w:r>
    </w:p>
    <w:p w:rsidR="009B6401" w:rsidRDefault="009B6401" w:rsidP="00543BDB">
      <w:pPr>
        <w:pStyle w:val="Titre1"/>
        <w:numPr>
          <w:ilvl w:val="0"/>
          <w:numId w:val="12"/>
        </w:numPr>
      </w:pPr>
      <w:r>
        <w:t>Drone control desk requirements</w:t>
      </w:r>
      <w:r>
        <w:t xml:space="preserve"> </w:t>
      </w:r>
    </w:p>
    <w:p w:rsidR="00153862" w:rsidRDefault="00153862" w:rsidP="00E13474">
      <w:pPr>
        <w:pStyle w:val="REQId"/>
      </w:pPr>
      <w:r w:rsidRPr="000A4648">
        <w:t>[Control desk_0001]</w:t>
      </w:r>
      <w:r>
        <w:t xml:space="preserve"> </w:t>
      </w:r>
      <w:r w:rsidRPr="000A4648">
        <w:t>Manage mission - mission definition</w:t>
      </w:r>
    </w:p>
    <w:p w:rsidR="00153862" w:rsidRDefault="00153862" w:rsidP="00E13474">
      <w:pPr>
        <w:pStyle w:val="REQBody"/>
      </w:pPr>
      <w:r w:rsidRPr="000A4648">
        <w:t>The control desk shall compute the authorized flight zone and the flight plan based on mission parameters provided by the pilot and mission data retrieved from the airline database.</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Drone control desk</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[Control desk_0002]</w:t>
      </w:r>
      <w:r>
        <w:t xml:space="preserve"> </w:t>
      </w:r>
      <w:r w:rsidRPr="000A4648">
        <w:t>Flight zone computation</w:t>
      </w:r>
    </w:p>
    <w:p w:rsidR="00153862" w:rsidRDefault="00153862" w:rsidP="00E13474">
      <w:pPr>
        <w:pStyle w:val="REQBody"/>
      </w:pPr>
      <w:r w:rsidRPr="000A4648">
        <w:t>The control desk shall compute the flight zone as required by the operator.</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Drone control desk</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[Control desk_0003]</w:t>
      </w:r>
      <w:r>
        <w:t xml:space="preserve"> </w:t>
      </w:r>
      <w:r w:rsidRPr="000A4648">
        <w:t>Flight plan computation</w:t>
      </w:r>
    </w:p>
    <w:p w:rsidR="00153862" w:rsidRDefault="00153862" w:rsidP="00E13474">
      <w:pPr>
        <w:pStyle w:val="REQBody"/>
      </w:pPr>
      <w:r w:rsidRPr="000A4648">
        <w:t>The control desk shall compute the flight plan as required by the operator.</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Drone control desk</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[Control desk_0004]</w:t>
      </w:r>
      <w:r>
        <w:t xml:space="preserve"> </w:t>
      </w:r>
      <w:r w:rsidRPr="000A4648">
        <w:t>Flight plan validation</w:t>
      </w:r>
    </w:p>
    <w:p w:rsidR="00153862" w:rsidRDefault="00153862" w:rsidP="00E13474">
      <w:pPr>
        <w:pStyle w:val="REQBody"/>
      </w:pPr>
      <w:r w:rsidRPr="000A4648">
        <w:t>The control desk shall set the validity of the computed flight plan to VALID if all the following conditions are fulfilled :</w:t>
      </w:r>
      <w:r w:rsidRPr="000A4648">
        <w:t/>
        <w:br/>
      </w:r>
      <w:r w:rsidRPr="000A4648">
        <w:t xml:space="preserve">  - the flight plan is contained inside the flight zone</w:t>
      </w:r>
      <w:r w:rsidRPr="000A4648">
        <w:t/>
        <w:br/>
      </w:r>
      <w:r w:rsidRPr="000A4648">
        <w:t xml:space="preserve">  - the flight plan terminates on the ground</w:t>
      </w:r>
      <w:r w:rsidRPr="000A4648">
        <w:t/>
        <w:br/>
      </w:r>
      <w:r w:rsidRPr="000A4648">
        <w:t xml:space="preserve"> - the operator has confirmed the validity of the flight plan</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Drone control desk</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9B6401" w:rsidRDefault="009B6401" w:rsidP="00543BDB">
      <w:pPr>
        <w:pStyle w:val="Titre1"/>
        <w:numPr>
          <w:ilvl w:val="0"/>
          <w:numId w:val="12"/>
        </w:numPr>
      </w:pPr>
      <w:r>
        <w:t>Remore control requirements</w:t>
      </w:r>
      <w:r>
        <w:t xml:space="preserve"> </w:t>
      </w:r>
    </w:p>
    <w:p w:rsidR="00153862" w:rsidRDefault="00153862" w:rsidP="00E13474">
      <w:pPr>
        <w:pStyle w:val="REQId"/>
      </w:pPr>
      <w:r w:rsidRPr="000A4648">
        <w:t>[Remote control_0005]</w:t>
      </w:r>
      <w:r>
        <w:t xml:space="preserve"> </w:t>
      </w:r>
      <w:r w:rsidRPr="000A4648">
        <w:t>Manual payload control</w:t>
      </w:r>
    </w:p>
    <w:p w:rsidR="00153862" w:rsidRDefault="00153862" w:rsidP="00E13474">
      <w:pPr>
        <w:pStyle w:val="REQBody"/>
      </w:pPr>
      <w:r w:rsidRPr="000A4648">
        <w:t>The remote control shall acquire the manual payload control information from the operator and send it to the payload.</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Remote control</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9B6401" w:rsidRDefault="009B6401" w:rsidP="00543BDB">
      <w:pPr>
        <w:pStyle w:val="Titre1"/>
        <w:numPr>
          <w:ilvl w:val="0"/>
          <w:numId w:val="12"/>
        </w:numPr>
      </w:pPr>
      <w:r>
        <w:t>Propulsion system requirements</w:t>
      </w:r>
      <w:r>
        <w:t xml:space="preserve"> </w:t>
      </w:r>
    </w:p>
    <w:p w:rsidR="00153862" w:rsidRDefault="00153862" w:rsidP="00E13474">
      <w:pPr>
        <w:pStyle w:val="REQId"/>
      </w:pPr>
      <w:r w:rsidRPr="000A4648">
        <w:t>[PropSys_0001]</w:t>
      </w:r>
      <w:r>
        <w:t xml:space="preserve"> </w:t>
      </w:r>
      <w:r w:rsidRPr="000A4648">
        <w:t>Propulsion system design</w:t>
      </w:r>
    </w:p>
    <w:p w:rsidR="00153862" w:rsidRDefault="00153862" w:rsidP="00E13474">
      <w:pPr>
        <w:pStyle w:val="REQBody"/>
      </w:pPr>
      <w:r w:rsidRPr="000A4648">
        <w:t>The Propulsion system shall be composed of 4 identical propulsion units.</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Propulsion system</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[PropSys_0002]</w:t>
      </w:r>
      <w:r>
        <w:t xml:space="preserve"> </w:t>
      </w:r>
      <w:r w:rsidRPr="000A4648">
        <w:t>Propulsion system functions</w:t>
      </w:r>
    </w:p>
    <w:p w:rsidR="00153862" w:rsidRDefault="00153862" w:rsidP="00E13474">
      <w:pPr>
        <w:pStyle w:val="REQBody"/>
      </w:pPr>
      <w:r w:rsidRPr="000A4648">
        <w:t>The Propulsion system shall ensure the following functions :</w:t>
      </w:r>
      <w:r w:rsidRPr="000A4648">
        <w:t/>
        <w:br/>
      </w:r>
      <w:r w:rsidRPr="000A4648">
        <w:t xml:space="preserve"> - Control propeller 1</w:t>
      </w:r>
      <w:r w:rsidRPr="000A4648">
        <w:t/>
        <w:br/>
      </w:r>
      <w:r w:rsidRPr="000A4648">
        <w:t xml:space="preserve"> - Control propeller 2</w:t>
      </w:r>
      <w:r w:rsidRPr="000A4648">
        <w:t/>
        <w:br/>
      </w:r>
      <w:r w:rsidRPr="000A4648">
        <w:t xml:space="preserve"> - Control propeller 3</w:t>
      </w:r>
      <w:r w:rsidRPr="000A4648">
        <w:t/>
        <w:br/>
      </w:r>
      <w:r w:rsidRPr="000A4648">
        <w:t xml:space="preserve"> - Control propeller 4</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Propulsion system</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[PropSys_0003]</w:t>
      </w:r>
      <w:r>
        <w:t xml:space="preserve"> </w:t>
      </w:r>
      <w:r w:rsidRPr="000A4648">
        <w:t>Failure conditions</w:t>
      </w:r>
    </w:p>
    <w:p w:rsidR="00153862" w:rsidRDefault="00153862" w:rsidP="00E13474">
      <w:pPr>
        <w:pStyle w:val="REQBody"/>
      </w:pPr>
      <w:r w:rsidRPr="000A4648">
        <w:t>The Propulsion system shall be designed so that the following Failure Conditions : </w:t>
      </w:r>
      <w:r w:rsidRPr="000A4648">
        <w:t/>
        <w:br/>
      </w:r>
      <w:r w:rsidRPr="000A4648">
        <w:t xml:space="preserve"> - "Erroneous thrust due to Propulsion system" has failure rate lower than 1.10^-9 and does not result from a single failure.</w:t>
      </w:r>
      <w:r w:rsidRPr="000A4648">
        <w:t/>
        <w:br/>
      </w:r>
      <w:r w:rsidRPr="000A4648">
        <w:t xml:space="preserve"> - "Incapacity to depower actuators due to propulsion system" has failure rate lower than 5.10^-5.</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r w:rsidRPr="00940CE7">
        <w:t>[AIDA_safety_1]</w:t>
      </w:r>
      <w:r w:rsidRPr="00940CE7">
        <w:t xml:space="preserve">, </w:t>
      </w:r>
      <w:r w:rsidRPr="00940CE7">
        <w:t>[AIDA_safety_2]</w:t>
      </w:r>
      <w:r w:rsidRPr="00940CE7">
        <w:t xml:space="preserve">, </w:t>
      </w:r>
      <w:r w:rsidRPr="00940CE7">
        <w:t>[AIDA_safety_3]</w:t>
      </w:r>
      <w:r w:rsidRPr="00940CE7">
        <w:t xml:space="preserve">, </w:t>
      </w:r>
      <w:r w:rsidRPr="00940CE7">
        <w:t>[AIDA_safety_4]</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Propulsion system</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[PropSys_0004]</w:t>
      </w:r>
      <w:r>
        <w:t xml:space="preserve"> </w:t>
      </w:r>
      <w:r w:rsidRPr="000A4648">
        <w:t>Functional Design Assurance Level</w:t>
      </w:r>
    </w:p>
    <w:p w:rsidR="00153862" w:rsidRDefault="00153862" w:rsidP="00E13474">
      <w:pPr>
        <w:pStyle w:val="REQBody"/>
      </w:pPr>
      <w:r w:rsidRPr="000A4648">
        <w:t>The Desing Assurance Level associated to the functions of the Propulsion system shall be as follows :</w:t>
      </w:r>
      <w:r w:rsidRPr="000A4648">
        <w:t/>
        <w:br/>
      </w:r>
      <w:r w:rsidRPr="000A4648">
        <w:t xml:space="preserve"> - Control Propeller 1 : FDAL A</w:t>
      </w:r>
      <w:r w:rsidRPr="000A4648">
        <w:t/>
        <w:br/>
      </w:r>
      <w:r w:rsidRPr="000A4648">
        <w:t xml:space="preserve"> - Control Propeller 2 : FDAL A</w:t>
      </w:r>
      <w:r w:rsidRPr="000A4648">
        <w:t/>
        <w:br/>
      </w:r>
      <w:r w:rsidRPr="000A4648">
        <w:t xml:space="preserve"> - Control Propeller 3 : FDAL A</w:t>
      </w:r>
      <w:r w:rsidRPr="000A4648">
        <w:t/>
        <w:br/>
      </w:r>
      <w:r w:rsidRPr="000A4648">
        <w:t xml:space="preserve"> - Control Propeller 4 : FDAL A</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Propulsion system</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9B6401" w:rsidRDefault="009B6401" w:rsidP="00543BDB">
      <w:pPr>
        <w:pStyle w:val="Titre1"/>
        <w:numPr>
          <w:ilvl w:val="0"/>
          <w:numId w:val="12"/>
        </w:numPr>
      </w:pPr>
      <w:r>
        <w:t>Payload requirements</w:t>
      </w:r>
      <w:r>
        <w:t xml:space="preserve"> </w:t>
      </w:r>
    </w:p>
    <w:p w:rsidR="00153862" w:rsidRDefault="00153862" w:rsidP="00E13474">
      <w:pPr>
        <w:pStyle w:val="REQId"/>
      </w:pPr>
      <w:r w:rsidRPr="000A4648">
        <w:t>[Payload_0001]</w:t>
      </w:r>
      <w:r>
        <w:t xml:space="preserve"> </w:t>
      </w:r>
      <w:r w:rsidRPr="000A4648">
        <w:t>Payload control (SF5.1)</w:t>
      </w:r>
    </w:p>
    <w:p w:rsidR="00153862" w:rsidRDefault="00153862" w:rsidP="00E13474">
      <w:pPr>
        <w:pStyle w:val="REQBody"/>
      </w:pPr>
      <w:r w:rsidRPr="000A4648">
        <w:t>The payload shall compute the camera position consign, the photo and video acquisition command and the file storage format, from the manual payload control provided by the remote control and the automatic payload control information provided by the flight controller.</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Payload</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[Payload_0002]</w:t>
      </w:r>
      <w:r>
        <w:t xml:space="preserve"> </w:t>
      </w:r>
      <w:r w:rsidRPr="000A4648">
        <w:t>Camera orientation control (SF5.2)</w:t>
      </w:r>
    </w:p>
    <w:p w:rsidR="00153862" w:rsidRDefault="00153862" w:rsidP="00E13474">
      <w:pPr>
        <w:pStyle w:val="REQBody"/>
      </w:pPr>
      <w:r w:rsidRPr="000A4648">
        <w:t>The payload shall set the camera to the computed camera position consign.</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Payload</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[Payload_0003]</w:t>
      </w:r>
      <w:r>
        <w:t xml:space="preserve"> </w:t>
      </w:r>
      <w:r w:rsidRPr="000A4648">
        <w:t>Photos and video acquisition (SF5.2)</w:t>
      </w:r>
    </w:p>
    <w:p w:rsidR="00153862" w:rsidRDefault="00153862" w:rsidP="00E13474">
      <w:pPr>
        <w:pStyle w:val="REQBody"/>
      </w:pPr>
      <w:r w:rsidRPr="000A4648">
        <w:t>The payload shall acquire photos and video when triggered by the payload control function.</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Payload</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[Payload_0004]</w:t>
      </w:r>
      <w:r>
        <w:t xml:space="preserve"> </w:t>
      </w:r>
      <w:r w:rsidRPr="000A4648">
        <w:t>Photos and videos digitisation and download (SF5.4)</w:t>
      </w:r>
    </w:p>
    <w:p w:rsidR="00153862" w:rsidRDefault="00153862" w:rsidP="00E13474">
      <w:pPr>
        <w:pStyle w:val="REQBody"/>
      </w:pPr>
      <w:r w:rsidRPr="000A4648">
        <w:t>The payload shall digitise photos and videos in the required format and send them to the control desk.</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Payload</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9B6401" w:rsidRDefault="009B6401" w:rsidP="00543BDB">
      <w:pPr>
        <w:pStyle w:val="Titre1"/>
        <w:numPr>
          <w:ilvl w:val="0"/>
          <w:numId w:val="12"/>
        </w:numPr>
      </w:pPr>
      <w:r>
        <w:t>Structure requirements</w:t>
      </w:r>
      <w:r>
        <w:t xml:space="preserve"> </w:t>
      </w:r>
    </w:p>
    <w:p w:rsidR="00153862" w:rsidRDefault="00153862" w:rsidP="00E13474">
      <w:pPr>
        <w:pStyle w:val="REQId"/>
      </w:pPr>
      <w:r w:rsidRPr="000A4648">
        <w:t>[Struct_0001]</w:t>
      </w:r>
      <w:r>
        <w:t xml:space="preserve"> </w:t>
      </w:r>
      <w:r w:rsidRPr="000A4648">
        <w:t>Structure design</w:t>
      </w:r>
    </w:p>
    <w:p w:rsidR="00153862" w:rsidRDefault="00153862" w:rsidP="00E13474">
      <w:pPr>
        <w:pStyle w:val="REQBody"/>
      </w:pPr>
      <w:r w:rsidRPr="000A4648">
        <w:t>The Structure shall consist in a central plateform supporting the Flight Control system, the Payload and the Power supply system, and four arms supporting the Propulsion system</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Structure</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[Struct_0002]</w:t>
      </w:r>
      <w:r>
        <w:t xml:space="preserve"> </w:t>
      </w:r>
      <w:r w:rsidRPr="000A4648">
        <w:t>Structure functions</w:t>
      </w:r>
    </w:p>
    <w:p w:rsidR="00153862" w:rsidRDefault="00153862" w:rsidP="00E13474">
      <w:pPr>
        <w:pStyle w:val="REQBody"/>
      </w:pPr>
      <w:r w:rsidRPr="000A4648">
        <w:t>The Structure shall reconstitute a global thrust and torque from the thrust and torque provided by each propulsion unit of the Propulsion system.</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Structure</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p w:rsidR="00153862" w:rsidRDefault="00153862" w:rsidP="00E13474">
      <w:pPr>
        <w:pStyle w:val="REQId"/>
      </w:pPr>
      <w:r w:rsidRPr="000A4648">
        <w:t>[Struct_0003]</w:t>
      </w:r>
      <w:r>
        <w:t xml:space="preserve"> </w:t>
      </w:r>
      <w:r w:rsidRPr="000A4648">
        <w:t>Failure conditions</w:t>
      </w:r>
    </w:p>
    <w:p w:rsidR="00153862" w:rsidRDefault="00153862" w:rsidP="00E13474">
      <w:pPr>
        <w:pStyle w:val="REQBody"/>
      </w:pPr>
      <w:r w:rsidRPr="000A4648">
        <w:t>The structure shall be designed so that the following Failure Conditions :</w:t>
      </w:r>
      <w:r w:rsidRPr="000A4648">
        <w:t/>
        <w:br/>
      </w:r>
      <w:r w:rsidRPr="000A4648">
        <w:t xml:space="preserve"> - "Erroneous thrust due to Structure" has failure rate lower than 1.10^-9 and does not result from a single Failure.</w:t>
      </w:r>
    </w:p>
    <w:p w:rsidR="00BD2D7E" w:rsidRPr="002D108E" w:rsidRDefault="00BD2D7E" w:rsidP="00BD2D7E">
      <w:pPr>
        <w:pStyle w:val="REQStatus"/>
        <w:rPr>
          <w:b/>
        </w:rPr>
      </w:pPr>
      <w:proofErr w:type="gramStart"/>
      <w:proofErr w:type="gramEnd"/>
      <w:r w:rsidRPr="002D108E">
        <w:rPr>
          <w:b/>
        </w:rPr>
        <w:t xml:space="preserve">Refers </w:t>
      </w:r>
      <w:r w:rsidRPr="002D108E">
        <w:rPr>
          <w:b/>
        </w:rPr>
        <w:t>to</w:t>
      </w:r>
      <w:r w:rsidRPr="002D108E">
        <w:rPr>
          <w:b/>
        </w:rPr>
        <w:t>:</w:t>
      </w:r>
      <w:r>
        <w:rPr>
          <w:b/>
        </w:rPr>
        <w:t xml:space="preserve"> </w:t>
      </w:r>
    </w:p>
    <w:p w:rsidR="00BD2D7E" w:rsidRDefault="00BD2D7E" w:rsidP="00BD2D7E">
      <w:pPr>
        <w:pStyle w:val="REQStatus"/>
      </w:pPr>
      <w:r w:rsidRPr="002D108E">
        <w:rPr>
          <w:b/>
        </w:rPr>
        <w:lastRenderedPageBreak/>
        <w:t>Status:</w:t>
      </w:r>
      <w:r>
        <w:t xml:space="preserve"> </w:t>
      </w:r>
    </w:p>
    <w:p w:rsidR="00BD2D7E" w:rsidRPr="00940CE7" w:rsidRDefault="00BD2D7E" w:rsidP="00BD2D7E">
      <w:pPr>
        <w:pStyle w:val="REQAllocation"/>
      </w:pPr>
      <w:r w:rsidRPr="002D108E">
        <w:rPr>
          <w:b/>
        </w:rPr>
        <w:t>Allocation</w:t>
      </w:r>
      <w:r>
        <w:rPr>
          <w:b/>
        </w:rPr>
        <w:t xml:space="preserve">: </w:t>
      </w:r>
      <w:r w:rsidRPr="00940CE7">
        <w:t>Structure</w:t>
      </w:r>
    </w:p>
    <w:p w:rsidR="00BD2D7E" w:rsidRDefault="00BD2D7E" w:rsidP="00BD2D7E">
      <w:pPr>
        <w:pStyle w:val="REQIssue"/>
      </w:pPr>
      <w:r w:rsidRPr="002D108E">
        <w:rPr>
          <w:b/>
        </w:rPr>
        <w:t xml:space="preserve">Issue: </w:t>
      </w:r>
    </w:p>
    <w:p w:rsidR="00BD2D7E" w:rsidRDefault="00BD2D7E" w:rsidP="00BD2D7E">
      <w:pPr>
        <w:pStyle w:val="REQTerminal"/>
        <w:rPr>
          <w:b/>
        </w:rPr>
      </w:pPr>
      <w:r w:rsidRPr="002D108E">
        <w:rPr>
          <w:b/>
        </w:rPr>
        <w:t>Terminal:</w:t>
      </w:r>
      <w:r>
        <w:rPr>
          <w:b/>
        </w:rPr>
        <w:t xml:space="preserve"> </w:t>
      </w:r>
    </w:p>
    <w:p w:rsidR="00BD2D7E" w:rsidRPr="002D108E" w:rsidRDefault="00BD2D7E" w:rsidP="00BD2D7E">
      <w:pPr>
        <w:pStyle w:val="REQTraceabilityType"/>
        <w:rPr>
          <w:b/>
        </w:rPr>
      </w:pPr>
      <w:r w:rsidRPr="002D108E">
        <w:rPr>
          <w:b/>
        </w:rPr>
        <w:t>Traceability Type:</w:t>
      </w:r>
      <w:r>
        <w:rPr>
          <w:b/>
        </w:rPr>
        <w:t xml:space="preserve"> </w:t>
      </w:r>
    </w:p>
    <w:p w:rsidR="00BD2D7E" w:rsidRPr="002D108E" w:rsidRDefault="00BD2D7E" w:rsidP="00BD2D7E">
      <w:pPr>
        <w:pStyle w:val="REQSafety"/>
        <w:rPr>
          <w:b/>
        </w:rPr>
      </w:pPr>
      <w:r w:rsidRPr="002D108E">
        <w:rPr>
          <w:b/>
        </w:rPr>
        <w:t>Safety:</w:t>
      </w:r>
      <w:r>
        <w:rPr>
          <w:b/>
        </w:rPr>
        <w:t xml:space="preserve"> </w:t>
      </w:r>
    </w:p>
    <w:p w:rsidR="00BD2D7E" w:rsidRPr="002D108E" w:rsidRDefault="00BD2D7E" w:rsidP="00BD2D7E">
      <w:pPr>
        <w:pStyle w:val="REQRationale"/>
        <w:rPr>
          <w:b/>
        </w:rPr>
      </w:pPr>
      <w:r w:rsidRPr="002D108E">
        <w:rPr>
          <w:b/>
        </w:rPr>
        <w:t>Rationale:</w:t>
      </w:r>
      <w:r>
        <w:rPr>
          <w:b/>
        </w:rPr>
        <w:t xml:space="preserve"> </w:t>
      </w:r>
    </w:p>
    <w:p w:rsidR="00BD2D7E" w:rsidRPr="002D108E" w:rsidRDefault="00BD2D7E" w:rsidP="00BD2D7E">
      <w:pPr>
        <w:pStyle w:val="REQRationale"/>
        <w:rPr>
          <w:b/>
        </w:rPr>
      </w:pPr>
      <w:r w:rsidRPr="002D108E">
        <w:rPr>
          <w:b/>
        </w:rPr>
        <w:t>Additional Information:</w:t>
      </w:r>
      <w:r>
        <w:rPr>
          <w:b/>
        </w:rPr>
        <w:t xml:space="preserve"> </w:t>
      </w:r>
    </w:p>
    <w:p w:rsidR="00BD2D7E" w:rsidRPr="002D108E" w:rsidRDefault="00BD2D7E" w:rsidP="00BD2D7E">
      <w:pPr>
        <w:pStyle w:val="REQRequirementType"/>
        <w:rPr>
          <w:b w:val="0"/>
        </w:rPr>
      </w:pPr>
      <w:r w:rsidRPr="002D108E">
        <w:t>Requirement Type:</w:t>
      </w:r>
      <w:r>
        <w:t xml:space="preserve"> </w:t>
      </w:r>
    </w:p>
    <w:p w:rsidR="00BD2D7E" w:rsidRPr="002D108E" w:rsidRDefault="00BD2D7E" w:rsidP="00BD2D7E">
      <w:pPr>
        <w:pStyle w:val="REQConformity"/>
        <w:rPr>
          <w:b/>
        </w:rPr>
      </w:pPr>
      <w:r w:rsidRPr="002D108E">
        <w:rPr>
          <w:b/>
        </w:rPr>
        <w:t xml:space="preserve">Conformity: </w:t>
      </w:r>
    </w:p>
    <w:p w:rsidR="00BD2D7E" w:rsidRPr="002D108E" w:rsidRDefault="00BD2D7E" w:rsidP="00BD2D7E">
      <w:pPr>
        <w:pStyle w:val="REQMeansOfCompliance"/>
        <w:rPr>
          <w:b/>
        </w:rPr>
      </w:pPr>
      <w:r w:rsidRPr="002D108E">
        <w:rPr>
          <w:b/>
        </w:rPr>
        <w:t xml:space="preserve">Means of Compliance: </w:t>
      </w:r>
    </w:p>
    <w:p w:rsidR="00BD2D7E" w:rsidRPr="002D108E" w:rsidRDefault="00BD2D7E" w:rsidP="00BD2D7E">
      <w:pPr>
        <w:pStyle w:val="REQMeansOfCompliance"/>
        <w:rPr>
          <w:b/>
        </w:rPr>
      </w:pPr>
      <w:r>
        <w:t/>
      </w:r>
    </w:p>
    <w:sectPr w:rsidR="0014344E" w:rsidRPr="00283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D4D95"/>
    <w:multiLevelType w:val="hybridMultilevel"/>
    <w:tmpl w:val="1F0454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AA39DC"/>
    <w:multiLevelType w:val="multilevel"/>
    <w:tmpl w:val="0D54CAF0"/>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2FB204C4"/>
    <w:multiLevelType w:val="hybridMultilevel"/>
    <w:tmpl w:val="E07EE5D8"/>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 w15:restartNumberingAfterBreak="0">
    <w:nsid w:val="40E72275"/>
    <w:multiLevelType w:val="hybridMultilevel"/>
    <w:tmpl w:val="3BBE6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99013F"/>
    <w:multiLevelType w:val="multilevel"/>
    <w:tmpl w:val="FFBEE3D6"/>
    <w:lvl w:ilvl="0">
      <w:start w:val="1"/>
      <w:numFmt w:val="bullet"/>
      <w:pStyle w:val="Paragraphedelist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229CB"/>
    <w:multiLevelType w:val="hybridMultilevel"/>
    <w:tmpl w:val="1C762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D5335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5D3BBE"/>
    <w:multiLevelType w:val="hybridMultilevel"/>
    <w:tmpl w:val="CD528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9E38E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FE6C49"/>
    <w:multiLevelType w:val="hybridMultilevel"/>
    <w:tmpl w:val="676AE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6D4CD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num>
  <w:num w:numId="4">
    <w:abstractNumId w:val="4"/>
  </w:num>
  <w:num w:numId="5">
    <w:abstractNumId w:val="2"/>
  </w:num>
  <w:num w:numId="6">
    <w:abstractNumId w:val="5"/>
  </w:num>
  <w:num w:numId="7">
    <w:abstractNumId w:val="7"/>
  </w:num>
  <w:num w:numId="8">
    <w:abstractNumId w:val="9"/>
  </w:num>
  <w:num w:numId="9">
    <w:abstractNumId w:val="3"/>
  </w:num>
  <w:num w:numId="10">
    <w:abstractNumId w:val="0"/>
  </w:num>
  <w:num w:numId="11">
    <w:abstractNumId w:val="8"/>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57"/>
    <w:rsid w:val="0000130D"/>
    <w:rsid w:val="000153F5"/>
    <w:rsid w:val="00017E5C"/>
    <w:rsid w:val="00057B0A"/>
    <w:rsid w:val="00077896"/>
    <w:rsid w:val="000857B0"/>
    <w:rsid w:val="000A4648"/>
    <w:rsid w:val="000E2289"/>
    <w:rsid w:val="00122D27"/>
    <w:rsid w:val="00133432"/>
    <w:rsid w:val="0014344E"/>
    <w:rsid w:val="0014776A"/>
    <w:rsid w:val="00153862"/>
    <w:rsid w:val="0016692C"/>
    <w:rsid w:val="00174B75"/>
    <w:rsid w:val="00192CDB"/>
    <w:rsid w:val="00195FA7"/>
    <w:rsid w:val="001D044A"/>
    <w:rsid w:val="001D2BA8"/>
    <w:rsid w:val="001E725D"/>
    <w:rsid w:val="00205F4E"/>
    <w:rsid w:val="00222F75"/>
    <w:rsid w:val="00240F74"/>
    <w:rsid w:val="00252517"/>
    <w:rsid w:val="0025421A"/>
    <w:rsid w:val="00283C08"/>
    <w:rsid w:val="0028688C"/>
    <w:rsid w:val="002D108E"/>
    <w:rsid w:val="002E35C1"/>
    <w:rsid w:val="002E4D33"/>
    <w:rsid w:val="00306BFE"/>
    <w:rsid w:val="00320CEB"/>
    <w:rsid w:val="00326125"/>
    <w:rsid w:val="00387F24"/>
    <w:rsid w:val="003A2EDF"/>
    <w:rsid w:val="00417E38"/>
    <w:rsid w:val="0044253F"/>
    <w:rsid w:val="00453608"/>
    <w:rsid w:val="00454387"/>
    <w:rsid w:val="004560C9"/>
    <w:rsid w:val="004709D7"/>
    <w:rsid w:val="00471FF6"/>
    <w:rsid w:val="004761F4"/>
    <w:rsid w:val="00485453"/>
    <w:rsid w:val="004A2815"/>
    <w:rsid w:val="004B108D"/>
    <w:rsid w:val="004C432E"/>
    <w:rsid w:val="004D2176"/>
    <w:rsid w:val="005074E0"/>
    <w:rsid w:val="00531922"/>
    <w:rsid w:val="0053650F"/>
    <w:rsid w:val="00543BDB"/>
    <w:rsid w:val="005552B4"/>
    <w:rsid w:val="0059208B"/>
    <w:rsid w:val="005C4556"/>
    <w:rsid w:val="005D3800"/>
    <w:rsid w:val="005D5A54"/>
    <w:rsid w:val="005F5B88"/>
    <w:rsid w:val="00622DD8"/>
    <w:rsid w:val="00643021"/>
    <w:rsid w:val="006716F4"/>
    <w:rsid w:val="006C376B"/>
    <w:rsid w:val="006D5356"/>
    <w:rsid w:val="00761B92"/>
    <w:rsid w:val="007758DB"/>
    <w:rsid w:val="007852EF"/>
    <w:rsid w:val="00796046"/>
    <w:rsid w:val="007A323F"/>
    <w:rsid w:val="007B133E"/>
    <w:rsid w:val="007B1A4A"/>
    <w:rsid w:val="007C49ED"/>
    <w:rsid w:val="007D333A"/>
    <w:rsid w:val="00821B6C"/>
    <w:rsid w:val="00830BD7"/>
    <w:rsid w:val="00832A98"/>
    <w:rsid w:val="0087086F"/>
    <w:rsid w:val="008A0931"/>
    <w:rsid w:val="008E1640"/>
    <w:rsid w:val="008E6F46"/>
    <w:rsid w:val="008F1F5D"/>
    <w:rsid w:val="009146B6"/>
    <w:rsid w:val="009304AC"/>
    <w:rsid w:val="00940CE7"/>
    <w:rsid w:val="00982C3E"/>
    <w:rsid w:val="00983B7D"/>
    <w:rsid w:val="00994259"/>
    <w:rsid w:val="009B6401"/>
    <w:rsid w:val="009E5030"/>
    <w:rsid w:val="00A37888"/>
    <w:rsid w:val="00AA49CE"/>
    <w:rsid w:val="00AD4F93"/>
    <w:rsid w:val="00AE0C87"/>
    <w:rsid w:val="00B0200C"/>
    <w:rsid w:val="00B357CD"/>
    <w:rsid w:val="00B4049A"/>
    <w:rsid w:val="00B54027"/>
    <w:rsid w:val="00B72744"/>
    <w:rsid w:val="00B8339C"/>
    <w:rsid w:val="00B930D8"/>
    <w:rsid w:val="00BC2159"/>
    <w:rsid w:val="00BC5067"/>
    <w:rsid w:val="00BD06EC"/>
    <w:rsid w:val="00BD0F6D"/>
    <w:rsid w:val="00BD2D7E"/>
    <w:rsid w:val="00BD4ECB"/>
    <w:rsid w:val="00BE28C0"/>
    <w:rsid w:val="00C21BC2"/>
    <w:rsid w:val="00C2249E"/>
    <w:rsid w:val="00C314F6"/>
    <w:rsid w:val="00C56B12"/>
    <w:rsid w:val="00C808FE"/>
    <w:rsid w:val="00C81C49"/>
    <w:rsid w:val="00CB712E"/>
    <w:rsid w:val="00CD1099"/>
    <w:rsid w:val="00CD5431"/>
    <w:rsid w:val="00D01FFC"/>
    <w:rsid w:val="00D04265"/>
    <w:rsid w:val="00D043F0"/>
    <w:rsid w:val="00D11CFA"/>
    <w:rsid w:val="00D17830"/>
    <w:rsid w:val="00D44D57"/>
    <w:rsid w:val="00D85942"/>
    <w:rsid w:val="00D85BF1"/>
    <w:rsid w:val="00D91D1A"/>
    <w:rsid w:val="00DC7E64"/>
    <w:rsid w:val="00E0003E"/>
    <w:rsid w:val="00E05B6B"/>
    <w:rsid w:val="00E05EF6"/>
    <w:rsid w:val="00E13474"/>
    <w:rsid w:val="00E65078"/>
    <w:rsid w:val="00E7160B"/>
    <w:rsid w:val="00E90794"/>
    <w:rsid w:val="00EC5B35"/>
    <w:rsid w:val="00EE14A9"/>
    <w:rsid w:val="00EE5562"/>
    <w:rsid w:val="00EF2793"/>
    <w:rsid w:val="00F020CA"/>
    <w:rsid w:val="00F32E64"/>
    <w:rsid w:val="00F86C39"/>
    <w:rsid w:val="00FF3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36B6"/>
  <w15:docId w15:val="{57A8BC9E-3BD8-4959-986C-F6F3D7E1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E0"/>
    <w:rPr>
      <w:rFonts w:ascii="Open Sans" w:hAnsi="Open Sans" w:cs="Open Sans"/>
      <w:color w:val="595959" w:themeColor="text1" w:themeTint="A6"/>
    </w:rPr>
  </w:style>
  <w:style w:type="paragraph" w:styleId="Titre1">
    <w:name w:val="heading 1"/>
    <w:basedOn w:val="Normal"/>
    <w:link w:val="Titre1Car"/>
    <w:uiPriority w:val="9"/>
    <w:qFormat/>
    <w:rsid w:val="005074E0"/>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fr-FR"/>
    </w:rPr>
  </w:style>
  <w:style w:type="paragraph" w:styleId="Titre2">
    <w:name w:val="heading 2"/>
    <w:basedOn w:val="Normal"/>
    <w:link w:val="Titre2Car"/>
    <w:uiPriority w:val="9"/>
    <w:qFormat/>
    <w:rsid w:val="005074E0"/>
    <w:pPr>
      <w:spacing w:before="100" w:beforeAutospacing="1" w:after="100" w:afterAutospacing="1" w:line="240" w:lineRule="auto"/>
      <w:outlineLvl w:val="1"/>
    </w:pPr>
    <w:rPr>
      <w:rFonts w:ascii="Times New Roman" w:eastAsia="Times New Roman" w:hAnsi="Times New Roman" w:cs="Times New Roman"/>
      <w:b/>
      <w:bCs/>
      <w:sz w:val="44"/>
      <w:szCs w:val="36"/>
      <w:lang w:eastAsia="fr-FR"/>
    </w:rPr>
  </w:style>
  <w:style w:type="paragraph" w:styleId="Titre3">
    <w:name w:val="heading 3"/>
    <w:basedOn w:val="Normal"/>
    <w:link w:val="Titre3Car"/>
    <w:uiPriority w:val="9"/>
    <w:qFormat/>
    <w:rsid w:val="005074E0"/>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fr-FR"/>
    </w:rPr>
  </w:style>
  <w:style w:type="paragraph" w:styleId="Titre4">
    <w:name w:val="heading 4"/>
    <w:basedOn w:val="Normal"/>
    <w:link w:val="Titre4Car"/>
    <w:uiPriority w:val="9"/>
    <w:qFormat/>
    <w:rsid w:val="005074E0"/>
    <w:pPr>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fr-FR"/>
    </w:rPr>
  </w:style>
  <w:style w:type="paragraph" w:styleId="Titre5">
    <w:name w:val="heading 5"/>
    <w:basedOn w:val="Normal"/>
    <w:next w:val="Normal"/>
    <w:link w:val="Titre5Car"/>
    <w:uiPriority w:val="9"/>
    <w:unhideWhenUsed/>
    <w:qFormat/>
    <w:rsid w:val="000153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74E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074E0"/>
    <w:rPr>
      <w:rFonts w:ascii="Times New Roman" w:eastAsia="Times New Roman" w:hAnsi="Times New Roman" w:cs="Times New Roman"/>
      <w:b/>
      <w:bCs/>
      <w:color w:val="595959" w:themeColor="text1" w:themeTint="A6"/>
      <w:sz w:val="44"/>
      <w:szCs w:val="36"/>
      <w:lang w:eastAsia="fr-FR"/>
    </w:rPr>
  </w:style>
  <w:style w:type="character" w:customStyle="1" w:styleId="Titre3Car">
    <w:name w:val="Titre 3 Car"/>
    <w:basedOn w:val="Policepardfaut"/>
    <w:link w:val="Titre3"/>
    <w:uiPriority w:val="9"/>
    <w:rsid w:val="005074E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074E0"/>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5074E0"/>
    <w:rPr>
      <w:b/>
      <w:bCs/>
    </w:rPr>
  </w:style>
  <w:style w:type="character" w:styleId="Accentuation">
    <w:name w:val="Emphasis"/>
    <w:basedOn w:val="Policepardfaut"/>
    <w:uiPriority w:val="20"/>
    <w:qFormat/>
    <w:rsid w:val="005074E0"/>
    <w:rPr>
      <w:i/>
      <w:iCs/>
    </w:rPr>
  </w:style>
  <w:style w:type="paragraph" w:styleId="Paragraphedeliste">
    <w:name w:val="List Paragraph"/>
    <w:basedOn w:val="Normal"/>
    <w:uiPriority w:val="34"/>
    <w:qFormat/>
    <w:rsid w:val="005074E0"/>
    <w:pPr>
      <w:numPr>
        <w:numId w:val="4"/>
      </w:numPr>
      <w:contextualSpacing/>
    </w:pPr>
    <w:rPr>
      <w:bCs/>
      <w:sz w:val="20"/>
      <w:szCs w:val="20"/>
      <w:lang w:val="en-US"/>
    </w:rPr>
  </w:style>
  <w:style w:type="paragraph" w:styleId="Titre">
    <w:name w:val="Title"/>
    <w:basedOn w:val="Normal"/>
    <w:next w:val="Normal"/>
    <w:link w:val="TitreCar"/>
    <w:uiPriority w:val="10"/>
    <w:qFormat/>
    <w:rsid w:val="005074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074E0"/>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47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2EDF"/>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CodeHTML">
    <w:name w:val="HTML Code"/>
    <w:basedOn w:val="Policepardfaut"/>
    <w:uiPriority w:val="99"/>
    <w:semiHidden/>
    <w:unhideWhenUsed/>
    <w:rsid w:val="003A2EDF"/>
    <w:rPr>
      <w:rFonts w:ascii="Courier New" w:eastAsia="Times New Roman" w:hAnsi="Courier New" w:cs="Courier New"/>
      <w:sz w:val="20"/>
      <w:szCs w:val="20"/>
    </w:rPr>
  </w:style>
  <w:style w:type="paragraph" w:styleId="Sansinterligne">
    <w:name w:val="No Spacing"/>
    <w:uiPriority w:val="1"/>
    <w:qFormat/>
    <w:rsid w:val="00830BD7"/>
    <w:pPr>
      <w:spacing w:after="0" w:line="240" w:lineRule="auto"/>
    </w:pPr>
    <w:rPr>
      <w:rFonts w:ascii="Open Sans" w:hAnsi="Open Sans" w:cs="Open Sans"/>
      <w:color w:val="595959" w:themeColor="text1" w:themeTint="A6"/>
    </w:rPr>
  </w:style>
  <w:style w:type="character" w:styleId="Lienhypertexte">
    <w:name w:val="Hyperlink"/>
    <w:basedOn w:val="Policepardfaut"/>
    <w:uiPriority w:val="99"/>
    <w:unhideWhenUsed/>
    <w:rsid w:val="00830BD7"/>
    <w:rPr>
      <w:color w:val="0000FF" w:themeColor="hyperlink"/>
      <w:u w:val="single"/>
    </w:rPr>
  </w:style>
  <w:style w:type="character" w:customStyle="1" w:styleId="Titre5Car">
    <w:name w:val="Titre 5 Car"/>
    <w:basedOn w:val="Policepardfaut"/>
    <w:link w:val="Titre5"/>
    <w:uiPriority w:val="9"/>
    <w:rsid w:val="000153F5"/>
    <w:rPr>
      <w:rFonts w:asciiTheme="majorHAnsi" w:eastAsiaTheme="majorEastAsia" w:hAnsiTheme="majorHAnsi" w:cstheme="majorBidi"/>
      <w:color w:val="243F60" w:themeColor="accent1" w:themeShade="7F"/>
    </w:rPr>
  </w:style>
  <w:style w:type="paragraph" w:customStyle="1" w:styleId="REQAdditionalInformation">
    <w:name w:val="REQ_Additional_Information"/>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Allocation">
    <w:name w:val="REQ_Allocation"/>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Attribute">
    <w:name w:val="REQ_Attribute"/>
    <w:basedOn w:val="Normal"/>
    <w:rsid w:val="00E13474"/>
    <w:pPr>
      <w:keepNext/>
      <w:tabs>
        <w:tab w:val="left" w:pos="2977"/>
      </w:tabs>
      <w:overflowPunct w:val="0"/>
      <w:autoSpaceDE w:val="0"/>
      <w:autoSpaceDN w:val="0"/>
      <w:adjustRightInd w:val="0"/>
      <w:spacing w:after="0" w:line="240" w:lineRule="auto"/>
      <w:ind w:left="2977" w:hanging="2410"/>
      <w:jc w:val="both"/>
      <w:textAlignment w:val="baseline"/>
    </w:pPr>
    <w:rPr>
      <w:rFonts w:ascii="Arial" w:eastAsia="Times New Roman" w:hAnsi="Arial" w:cs="Arial"/>
      <w:bCs/>
      <w:color w:val="0000FF"/>
      <w:sz w:val="18"/>
      <w:szCs w:val="20"/>
      <w:lang w:val="en-GB" w:eastAsia="fr-FR"/>
    </w:rPr>
  </w:style>
  <w:style w:type="paragraph" w:customStyle="1" w:styleId="REQBody">
    <w:name w:val="REQ_Body"/>
    <w:basedOn w:val="Normal"/>
    <w:rsid w:val="00E13474"/>
    <w:pPr>
      <w:widowControl w:val="0"/>
      <w:overflowPunct w:val="0"/>
      <w:autoSpaceDE w:val="0"/>
      <w:autoSpaceDN w:val="0"/>
      <w:adjustRightInd w:val="0"/>
      <w:spacing w:before="60" w:after="60" w:line="240" w:lineRule="auto"/>
      <w:ind w:left="567"/>
      <w:textAlignment w:val="baseline"/>
    </w:pPr>
    <w:rPr>
      <w:rFonts w:ascii="Arial" w:eastAsia="Times New Roman" w:hAnsi="Arial" w:cs="Arial"/>
      <w:color w:val="auto"/>
      <w:sz w:val="20"/>
      <w:szCs w:val="20"/>
      <w:lang w:val="en-GB" w:eastAsia="fr-FR"/>
    </w:rPr>
  </w:style>
  <w:style w:type="paragraph" w:customStyle="1" w:styleId="REQConformity">
    <w:name w:val="REQ_Conformity"/>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End">
    <w:name w:val="REQ_End"/>
    <w:basedOn w:val="Normal"/>
    <w:next w:val="Normal"/>
    <w:rsid w:val="00E13474"/>
    <w:pPr>
      <w:widowControl w:val="0"/>
      <w:overflowPunct w:val="0"/>
      <w:autoSpaceDE w:val="0"/>
      <w:autoSpaceDN w:val="0"/>
      <w:adjustRightInd w:val="0"/>
      <w:spacing w:before="60" w:after="60" w:line="240" w:lineRule="auto"/>
      <w:textAlignment w:val="baseline"/>
    </w:pPr>
    <w:rPr>
      <w:rFonts w:ascii="Arial" w:eastAsia="Times New Roman" w:hAnsi="Arial" w:cs="Arial"/>
      <w:bCs/>
      <w:color w:val="339966"/>
      <w:sz w:val="16"/>
      <w:szCs w:val="16"/>
      <w:lang w:eastAsia="fr-FR"/>
    </w:rPr>
  </w:style>
  <w:style w:type="paragraph" w:customStyle="1" w:styleId="REQId">
    <w:name w:val="REQ_Id"/>
    <w:basedOn w:val="Normal"/>
    <w:rsid w:val="00E13474"/>
    <w:pPr>
      <w:keepNext/>
      <w:overflowPunct w:val="0"/>
      <w:autoSpaceDE w:val="0"/>
      <w:autoSpaceDN w:val="0"/>
      <w:adjustRightInd w:val="0"/>
      <w:spacing w:before="240" w:after="120" w:line="240" w:lineRule="auto"/>
      <w:jc w:val="both"/>
      <w:textAlignment w:val="baseline"/>
    </w:pPr>
    <w:rPr>
      <w:rFonts w:ascii="Arial" w:eastAsia="Times New Roman" w:hAnsi="Arial" w:cs="Arial"/>
      <w:bCs/>
      <w:color w:val="339966"/>
      <w:sz w:val="16"/>
      <w:szCs w:val="20"/>
      <w:u w:val="single"/>
      <w:lang w:val="en-GB" w:eastAsia="fr-FR"/>
    </w:rPr>
  </w:style>
  <w:style w:type="paragraph" w:customStyle="1" w:styleId="REQIssue">
    <w:name w:val="REQ_Issue"/>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MeansOfCompliance">
    <w:name w:val="REQ_Means_Of_Compliance"/>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Rationale">
    <w:name w:val="REQ_Rationale"/>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Refersto">
    <w:name w:val="REQ_Refers_to"/>
    <w:basedOn w:val="Normal"/>
    <w:next w:val="Normal"/>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color w:val="0000FF"/>
      <w:sz w:val="18"/>
      <w:szCs w:val="18"/>
      <w:lang w:val="en-GB" w:eastAsia="fr-FR"/>
    </w:rPr>
  </w:style>
  <w:style w:type="paragraph" w:customStyle="1" w:styleId="REQRequirementType">
    <w:name w:val="REQ_Requirement_Type"/>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
      <w:bCs/>
      <w:color w:val="0000FF"/>
      <w:sz w:val="18"/>
      <w:szCs w:val="20"/>
      <w:lang w:val="en-GB" w:eastAsia="fr-FR"/>
    </w:rPr>
  </w:style>
  <w:style w:type="paragraph" w:customStyle="1" w:styleId="REQSafety">
    <w:name w:val="REQ_Safety"/>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Status">
    <w:name w:val="REQ_Status"/>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Terminal">
    <w:name w:val="REQ_Terminal"/>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 w:type="paragraph" w:customStyle="1" w:styleId="REQTraceabilityType">
    <w:name w:val="REQ_Traceability_Type"/>
    <w:basedOn w:val="Normal"/>
    <w:qFormat/>
    <w:rsid w:val="00E13474"/>
    <w:pPr>
      <w:widowControl w:val="0"/>
      <w:tabs>
        <w:tab w:val="left" w:pos="2977"/>
      </w:tabs>
      <w:overflowPunct w:val="0"/>
      <w:autoSpaceDE w:val="0"/>
      <w:autoSpaceDN w:val="0"/>
      <w:adjustRightInd w:val="0"/>
      <w:spacing w:after="0" w:line="240" w:lineRule="auto"/>
      <w:ind w:left="2977" w:hanging="2410"/>
      <w:textAlignment w:val="baseline"/>
    </w:pPr>
    <w:rPr>
      <w:rFonts w:ascii="Arial" w:eastAsia="Times New Roman" w:hAnsi="Arial" w:cs="Arial"/>
      <w:bCs/>
      <w:color w:val="0000FF"/>
      <w:sz w:val="18"/>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5467">
      <w:bodyDiv w:val="1"/>
      <w:marLeft w:val="0"/>
      <w:marRight w:val="0"/>
      <w:marTop w:val="0"/>
      <w:marBottom w:val="0"/>
      <w:divBdr>
        <w:top w:val="none" w:sz="0" w:space="0" w:color="auto"/>
        <w:left w:val="none" w:sz="0" w:space="0" w:color="auto"/>
        <w:bottom w:val="none" w:sz="0" w:space="0" w:color="auto"/>
        <w:right w:val="none" w:sz="0" w:space="0" w:color="auto"/>
      </w:divBdr>
    </w:div>
    <w:div w:id="1055659936">
      <w:bodyDiv w:val="1"/>
      <w:marLeft w:val="0"/>
      <w:marRight w:val="0"/>
      <w:marTop w:val="0"/>
      <w:marBottom w:val="0"/>
      <w:divBdr>
        <w:top w:val="none" w:sz="0" w:space="0" w:color="auto"/>
        <w:left w:val="none" w:sz="0" w:space="0" w:color="auto"/>
        <w:bottom w:val="none" w:sz="0" w:space="0" w:color="auto"/>
        <w:right w:val="none" w:sz="0" w:space="0" w:color="auto"/>
      </w:divBdr>
    </w:div>
    <w:div w:id="1201552633">
      <w:bodyDiv w:val="1"/>
      <w:marLeft w:val="0"/>
      <w:marRight w:val="0"/>
      <w:marTop w:val="0"/>
      <w:marBottom w:val="0"/>
      <w:divBdr>
        <w:top w:val="none" w:sz="0" w:space="0" w:color="auto"/>
        <w:left w:val="none" w:sz="0" w:space="0" w:color="auto"/>
        <w:bottom w:val="none" w:sz="0" w:space="0" w:color="auto"/>
        <w:right w:val="none" w:sz="0" w:space="0" w:color="auto"/>
      </w:divBdr>
    </w:div>
    <w:div w:id="1414889328">
      <w:bodyDiv w:val="1"/>
      <w:marLeft w:val="0"/>
      <w:marRight w:val="0"/>
      <w:marTop w:val="0"/>
      <w:marBottom w:val="0"/>
      <w:divBdr>
        <w:top w:val="none" w:sz="0" w:space="0" w:color="auto"/>
        <w:left w:val="none" w:sz="0" w:space="0" w:color="auto"/>
        <w:bottom w:val="none" w:sz="0" w:space="0" w:color="auto"/>
        <w:right w:val="none" w:sz="0" w:space="0" w:color="auto"/>
      </w:divBdr>
    </w:div>
    <w:div w:id="1845784568">
      <w:bodyDiv w:val="1"/>
      <w:marLeft w:val="0"/>
      <w:marRight w:val="0"/>
      <w:marTop w:val="0"/>
      <w:marBottom w:val="0"/>
      <w:divBdr>
        <w:top w:val="none" w:sz="0" w:space="0" w:color="auto"/>
        <w:left w:val="none" w:sz="0" w:space="0" w:color="auto"/>
        <w:bottom w:val="none" w:sz="0" w:space="0" w:color="auto"/>
        <w:right w:val="none" w:sz="0" w:space="0" w:color="auto"/>
      </w:divBdr>
    </w:div>
    <w:div w:id="210691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719</Words>
  <Characters>3957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2022-06-07T15:56:00Z</dcterms:created>
  <dc:creator>fmadiot</dc:creator>
  <cp:lastModifiedBy>DEMACHY Romaric</cp:lastModifiedBy>
  <dcterms:modified xsi:type="dcterms:W3CDTF">2022-06-09T09:09:00Z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2DocVersion">
    <vt:lpwstr>3.2.1</vt:lpwstr>
  </property>
  <property fmtid="{D5CDD505-2E9C-101B-9397-08002B2CF9AE}" pid="3" name="m:uri:http://www.polarsys.org/capella/requirements">
    <vt:lpwstr/>
  </property>
  <property fmtid="{D5CDD505-2E9C-101B-9397-08002B2CF9AE}" pid="4" name="m:uri:http://www.polarsys.org/kitalpha/emde/1.0.0">
    <vt:lpwstr/>
  </property>
  <property fmtid="{D5CDD505-2E9C-101B-9397-08002B2CF9AE}" pid="5" name="m:uri:http://www.polarsys.org/kitalpha/requirements">
    <vt:lpwstr/>
  </property>
  <property fmtid="{D5CDD505-2E9C-101B-9397-08002B2CF9AE}" pid="6" name="m:var:myCapellaModule">
    <vt:lpwstr>CapellaRequirements::CapellaModule</vt:lpwstr>
  </property>
</Properties>
</file>